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63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710"/>
        <w:gridCol w:w="2430"/>
        <w:gridCol w:w="2880"/>
        <w:gridCol w:w="1170"/>
        <w:gridCol w:w="1440"/>
      </w:tblGrid>
      <w:tr w:rsidR="00F0129E" w14:paraId="436B3432" w14:textId="77777777" w:rsidTr="00B46F67">
        <w:trPr>
          <w:trHeight w:val="440"/>
        </w:trPr>
        <w:tc>
          <w:tcPr>
            <w:tcW w:w="1710" w:type="dxa"/>
            <w:tcBorders>
              <w:bottom w:val="single" w:sz="4" w:space="0" w:color="auto"/>
            </w:tcBorders>
          </w:tcPr>
          <w:p w14:paraId="57A0EAB9" w14:textId="77777777" w:rsidR="0096148B" w:rsidRPr="00A24F1F" w:rsidRDefault="0096148B" w:rsidP="00D40938">
            <w:pPr>
              <w:rPr>
                <w:b/>
                <w:sz w:val="24"/>
                <w:szCs w:val="24"/>
              </w:rPr>
            </w:pPr>
            <w:r w:rsidRPr="00A24F1F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5359AB86" w14:textId="77777777" w:rsidR="0096148B" w:rsidRPr="00AE6BA5" w:rsidRDefault="0096148B" w:rsidP="00D40938">
            <w:pPr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3216183C" w14:textId="77777777" w:rsidR="0096148B" w:rsidRPr="00A24F1F" w:rsidRDefault="0096148B" w:rsidP="00D40938">
            <w:pPr>
              <w:rPr>
                <w:b/>
                <w:sz w:val="24"/>
                <w:szCs w:val="24"/>
              </w:rPr>
            </w:pPr>
            <w:r w:rsidRPr="00A24F1F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4AC867F" w14:textId="77777777" w:rsidR="0096148B" w:rsidRPr="00A24F1F" w:rsidRDefault="0096148B" w:rsidP="0014288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9B081AA" w14:textId="77777777" w:rsidR="0096148B" w:rsidRPr="00A24F1F" w:rsidRDefault="0096148B" w:rsidP="00D40938">
            <w:pPr>
              <w:rPr>
                <w:b/>
                <w:sz w:val="24"/>
                <w:szCs w:val="24"/>
              </w:rPr>
            </w:pPr>
            <w:r w:rsidRPr="00A24F1F">
              <w:rPr>
                <w:b/>
                <w:sz w:val="24"/>
                <w:szCs w:val="24"/>
              </w:rPr>
              <w:t>Balance</w:t>
            </w:r>
          </w:p>
        </w:tc>
      </w:tr>
      <w:tr w:rsidR="00025060" w:rsidRPr="002C5283" w14:paraId="56991B09" w14:textId="77777777" w:rsidTr="00B46F67">
        <w:tc>
          <w:tcPr>
            <w:tcW w:w="1710" w:type="dxa"/>
            <w:tcBorders>
              <w:top w:val="single" w:sz="4" w:space="0" w:color="auto"/>
              <w:right w:val="single" w:sz="4" w:space="0" w:color="auto"/>
            </w:tcBorders>
          </w:tcPr>
          <w:p w14:paraId="02BE290D" w14:textId="49449F18" w:rsidR="00025060" w:rsidRDefault="00025060" w:rsidP="00025060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84C1" w14:textId="77777777" w:rsidR="00025060" w:rsidRPr="00AE6BA5" w:rsidRDefault="00025060" w:rsidP="00025060">
            <w:pPr>
              <w:rPr>
                <w:b/>
                <w:i/>
                <w:iCs/>
              </w:rPr>
            </w:pPr>
            <w:r w:rsidRPr="00AE6BA5">
              <w:rPr>
                <w:b/>
                <w:i/>
                <w:iCs/>
              </w:rPr>
              <w:t>Beginning Bank Balance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C053" w14:textId="77777777" w:rsidR="00025060" w:rsidRDefault="00025060" w:rsidP="00025060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0353" w14:textId="77777777" w:rsidR="00025060" w:rsidRDefault="00025060" w:rsidP="00025060">
            <w:pPr>
              <w:jc w:val="righ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5274" w14:textId="473D9C6C" w:rsidR="00025060" w:rsidRPr="002C5283" w:rsidRDefault="002345EE" w:rsidP="00025060">
            <w:pPr>
              <w:jc w:val="right"/>
              <w:rPr>
                <w:b/>
                <w:sz w:val="24"/>
                <w:szCs w:val="24"/>
              </w:rPr>
            </w:pPr>
            <w:r w:rsidRPr="002C5283">
              <w:rPr>
                <w:b/>
                <w:sz w:val="24"/>
                <w:szCs w:val="24"/>
              </w:rPr>
              <w:t>$</w:t>
            </w:r>
            <w:r w:rsidR="005A7933">
              <w:rPr>
                <w:b/>
                <w:sz w:val="24"/>
                <w:szCs w:val="24"/>
              </w:rPr>
              <w:t>2,870</w:t>
            </w:r>
            <w:r w:rsidR="002C5283">
              <w:rPr>
                <w:b/>
                <w:sz w:val="24"/>
                <w:szCs w:val="24"/>
              </w:rPr>
              <w:t>.89</w:t>
            </w:r>
            <w:r w:rsidR="002C5283" w:rsidRPr="002C5283"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025060" w14:paraId="1DE8AA30" w14:textId="77777777" w:rsidTr="00B46F67">
        <w:tc>
          <w:tcPr>
            <w:tcW w:w="17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F9A5D41" w14:textId="77777777" w:rsidR="00025060" w:rsidRDefault="00025060" w:rsidP="00025060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6CB"/>
          </w:tcPr>
          <w:p w14:paraId="0FF87450" w14:textId="3089157A" w:rsidR="00025060" w:rsidRPr="00AE6BA5" w:rsidRDefault="00025060" w:rsidP="0002506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E6BA5">
              <w:rPr>
                <w:b/>
                <w:bCs/>
                <w:i/>
                <w:iCs/>
                <w:sz w:val="24"/>
                <w:szCs w:val="24"/>
              </w:rPr>
              <w:t>Debits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6CB"/>
          </w:tcPr>
          <w:p w14:paraId="4992D18A" w14:textId="77777777" w:rsidR="00025060" w:rsidRDefault="00025060" w:rsidP="00025060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6CB"/>
          </w:tcPr>
          <w:p w14:paraId="207D88FB" w14:textId="77777777" w:rsidR="00025060" w:rsidRDefault="00025060" w:rsidP="00025060">
            <w:pPr>
              <w:jc w:val="righ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6CB"/>
          </w:tcPr>
          <w:p w14:paraId="0AFCC39A" w14:textId="77777777" w:rsidR="00025060" w:rsidRDefault="00025060" w:rsidP="00025060">
            <w:pPr>
              <w:jc w:val="right"/>
            </w:pPr>
          </w:p>
        </w:tc>
      </w:tr>
      <w:tr w:rsidR="00463F37" w14:paraId="3F2EB53F" w14:textId="77777777" w:rsidTr="00B46F67">
        <w:trPr>
          <w:trHeight w:val="278"/>
        </w:trPr>
        <w:tc>
          <w:tcPr>
            <w:tcW w:w="17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86238C5" w14:textId="30B00C95" w:rsidR="00463F37" w:rsidRDefault="004316B8" w:rsidP="00025060">
            <w:pPr>
              <w:jc w:val="both"/>
            </w:pPr>
            <w:r>
              <w:t>9/14</w:t>
            </w:r>
            <w:r w:rsidR="002C5283">
              <w:t>/</w:t>
            </w:r>
            <w:r w:rsidR="0018019E">
              <w:t>2020</w:t>
            </w:r>
          </w:p>
        </w:tc>
        <w:tc>
          <w:tcPr>
            <w:tcW w:w="2430" w:type="dxa"/>
            <w:shd w:val="clear" w:color="auto" w:fill="FAC6CB"/>
          </w:tcPr>
          <w:p w14:paraId="2B28AABF" w14:textId="77777777" w:rsidR="00463F37" w:rsidRPr="00AE6BA5" w:rsidRDefault="00463F37" w:rsidP="00025060">
            <w:pPr>
              <w:rPr>
                <w:i/>
                <w:iCs/>
              </w:rPr>
            </w:pPr>
          </w:p>
        </w:tc>
        <w:tc>
          <w:tcPr>
            <w:tcW w:w="2880" w:type="dxa"/>
            <w:shd w:val="clear" w:color="auto" w:fill="FAC6CB"/>
          </w:tcPr>
          <w:tbl>
            <w:tblPr>
              <w:tblStyle w:val="TableGrid"/>
              <w:tblW w:w="9630" w:type="dxa"/>
              <w:tblLayout w:type="fixed"/>
              <w:tblLook w:val="04A0" w:firstRow="1" w:lastRow="0" w:firstColumn="1" w:lastColumn="0" w:noHBand="0" w:noVBand="1"/>
            </w:tblPr>
            <w:tblGrid>
              <w:gridCol w:w="7222"/>
              <w:gridCol w:w="2408"/>
            </w:tblGrid>
            <w:tr w:rsidR="002C5283" w14:paraId="2326F699" w14:textId="77777777" w:rsidTr="005A7933">
              <w:tc>
                <w:tcPr>
                  <w:tcW w:w="3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C6CB"/>
                </w:tcPr>
                <w:p w14:paraId="396E5230" w14:textId="5CF3E772" w:rsidR="002C5283" w:rsidRDefault="004316B8" w:rsidP="002C5283">
                  <w:r w:rsidRPr="005A7933">
                    <w:rPr>
                      <w:color w:val="000000" w:themeColor="text1"/>
                    </w:rPr>
                    <w:t>Scarecrow</w:t>
                  </w:r>
                  <w:r>
                    <w:t xml:space="preserve"> contest entry fee</w:t>
                  </w:r>
                </w:p>
              </w:tc>
              <w:tc>
                <w:tcPr>
                  <w:tcW w:w="1170" w:type="dxa"/>
                  <w:tcBorders>
                    <w:left w:val="nil"/>
                  </w:tcBorders>
                  <w:shd w:val="clear" w:color="auto" w:fill="FAC6CB"/>
                </w:tcPr>
                <w:p w14:paraId="5853D533" w14:textId="77777777" w:rsidR="002C5283" w:rsidRDefault="002C5283" w:rsidP="002C5283">
                  <w:pPr>
                    <w:jc w:val="right"/>
                  </w:pPr>
                  <w:r>
                    <w:t>$1,500.00</w:t>
                  </w:r>
                </w:p>
              </w:tc>
            </w:tr>
          </w:tbl>
          <w:p w14:paraId="522B184F" w14:textId="2F17A6FF" w:rsidR="00463F37" w:rsidRDefault="00463F37" w:rsidP="00025060"/>
        </w:tc>
        <w:tc>
          <w:tcPr>
            <w:tcW w:w="1170" w:type="dxa"/>
            <w:shd w:val="clear" w:color="auto" w:fill="FAC6CB"/>
          </w:tcPr>
          <w:p w14:paraId="5A506E02" w14:textId="7005DEC4" w:rsidR="00463F37" w:rsidRDefault="0018019E" w:rsidP="00025060">
            <w:pPr>
              <w:jc w:val="right"/>
            </w:pPr>
            <w:r>
              <w:t>$</w:t>
            </w:r>
            <w:r w:rsidR="004316B8">
              <w:t>10</w:t>
            </w:r>
            <w:r>
              <w:t>.00</w:t>
            </w:r>
          </w:p>
        </w:tc>
        <w:tc>
          <w:tcPr>
            <w:tcW w:w="1440" w:type="dxa"/>
            <w:shd w:val="clear" w:color="auto" w:fill="FAC6CB"/>
          </w:tcPr>
          <w:p w14:paraId="5A991E5D" w14:textId="77777777" w:rsidR="00463F37" w:rsidRDefault="00463F37" w:rsidP="00025060">
            <w:pPr>
              <w:jc w:val="right"/>
              <w:rPr>
                <w:color w:val="FF0000"/>
              </w:rPr>
            </w:pPr>
          </w:p>
        </w:tc>
      </w:tr>
      <w:tr w:rsidR="00025060" w14:paraId="03B74D80" w14:textId="77777777" w:rsidTr="00B46F67">
        <w:trPr>
          <w:trHeight w:val="278"/>
        </w:trPr>
        <w:tc>
          <w:tcPr>
            <w:tcW w:w="17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572BFF8" w14:textId="7D9898E8" w:rsidR="00025060" w:rsidRDefault="00025060" w:rsidP="00025060">
            <w:pPr>
              <w:jc w:val="both"/>
            </w:pPr>
            <w:r>
              <w:t xml:space="preserve"> </w:t>
            </w:r>
          </w:p>
        </w:tc>
        <w:tc>
          <w:tcPr>
            <w:tcW w:w="2430" w:type="dxa"/>
            <w:shd w:val="clear" w:color="auto" w:fill="FAC6CB"/>
          </w:tcPr>
          <w:p w14:paraId="1E3B35EF" w14:textId="3EEF8BA3" w:rsidR="00025060" w:rsidRPr="00AE6BA5" w:rsidRDefault="00025060" w:rsidP="00025060">
            <w:pPr>
              <w:rPr>
                <w:i/>
                <w:iCs/>
                <w:sz w:val="24"/>
                <w:szCs w:val="24"/>
              </w:rPr>
            </w:pPr>
            <w:r w:rsidRPr="00AE6BA5">
              <w:rPr>
                <w:i/>
                <w:iCs/>
              </w:rPr>
              <w:t xml:space="preserve"> Total Debits</w:t>
            </w:r>
          </w:p>
        </w:tc>
        <w:tc>
          <w:tcPr>
            <w:tcW w:w="2880" w:type="dxa"/>
            <w:shd w:val="clear" w:color="auto" w:fill="FAC6CB"/>
          </w:tcPr>
          <w:p w14:paraId="6090C513" w14:textId="06CCD2DF" w:rsidR="00025060" w:rsidRDefault="00025060" w:rsidP="00025060"/>
        </w:tc>
        <w:tc>
          <w:tcPr>
            <w:tcW w:w="1170" w:type="dxa"/>
            <w:shd w:val="clear" w:color="auto" w:fill="FAC6CB"/>
          </w:tcPr>
          <w:p w14:paraId="2CE54D09" w14:textId="7AC262A4" w:rsidR="00025060" w:rsidRDefault="00025060" w:rsidP="00025060">
            <w:pPr>
              <w:jc w:val="right"/>
            </w:pPr>
          </w:p>
        </w:tc>
        <w:tc>
          <w:tcPr>
            <w:tcW w:w="1440" w:type="dxa"/>
            <w:shd w:val="clear" w:color="auto" w:fill="FAC6CB"/>
          </w:tcPr>
          <w:p w14:paraId="73C911A8" w14:textId="392133F1" w:rsidR="00025060" w:rsidRPr="00A82646" w:rsidRDefault="009B714C" w:rsidP="00025060">
            <w:pPr>
              <w:jc w:val="right"/>
            </w:pPr>
            <w:r>
              <w:rPr>
                <w:color w:val="FF0000"/>
              </w:rPr>
              <w:t>-$</w:t>
            </w:r>
            <w:r w:rsidR="005A7933">
              <w:rPr>
                <w:color w:val="FF0000"/>
              </w:rPr>
              <w:t>10</w:t>
            </w:r>
            <w:r w:rsidR="0018019E">
              <w:rPr>
                <w:color w:val="FF0000"/>
              </w:rPr>
              <w:t>.00</w:t>
            </w:r>
            <w:r w:rsidR="00025060" w:rsidRPr="00A82646">
              <w:rPr>
                <w:color w:val="FF0000"/>
              </w:rPr>
              <w:t xml:space="preserve">  </w:t>
            </w:r>
          </w:p>
        </w:tc>
      </w:tr>
      <w:tr w:rsidR="00025060" w14:paraId="4EEEDFC8" w14:textId="77777777" w:rsidTr="00B46F67">
        <w:trPr>
          <w:trHeight w:val="278"/>
        </w:trPr>
        <w:tc>
          <w:tcPr>
            <w:tcW w:w="17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8D80FA8" w14:textId="4F379660" w:rsidR="00025060" w:rsidRDefault="00025060" w:rsidP="00025060">
            <w:pPr>
              <w:jc w:val="both"/>
            </w:pPr>
          </w:p>
        </w:tc>
        <w:tc>
          <w:tcPr>
            <w:tcW w:w="2430" w:type="dxa"/>
          </w:tcPr>
          <w:p w14:paraId="53DD6B7C" w14:textId="663B8AA3" w:rsidR="00025060" w:rsidRPr="00AE6BA5" w:rsidRDefault="00025060" w:rsidP="0002506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80" w:type="dxa"/>
          </w:tcPr>
          <w:p w14:paraId="70714A83" w14:textId="0C6B9C8D" w:rsidR="00025060" w:rsidRDefault="00025060" w:rsidP="00025060"/>
        </w:tc>
        <w:tc>
          <w:tcPr>
            <w:tcW w:w="1170" w:type="dxa"/>
          </w:tcPr>
          <w:p w14:paraId="454474F5" w14:textId="17617E3B" w:rsidR="00025060" w:rsidRDefault="00025060" w:rsidP="00025060">
            <w:pPr>
              <w:jc w:val="right"/>
            </w:pPr>
          </w:p>
        </w:tc>
        <w:tc>
          <w:tcPr>
            <w:tcW w:w="1440" w:type="dxa"/>
          </w:tcPr>
          <w:p w14:paraId="6E47AE19" w14:textId="2D07FFD4" w:rsidR="00025060" w:rsidRDefault="00025060" w:rsidP="00025060">
            <w:pPr>
              <w:jc w:val="right"/>
            </w:pPr>
            <w:r w:rsidRPr="00B073CC">
              <w:rPr>
                <w:b/>
                <w:bCs/>
              </w:rPr>
              <w:t>$</w:t>
            </w:r>
            <w:r w:rsidR="00653BC8">
              <w:rPr>
                <w:b/>
                <w:bCs/>
              </w:rPr>
              <w:t>12,8</w:t>
            </w:r>
            <w:r w:rsidR="005A7933">
              <w:rPr>
                <w:b/>
                <w:bCs/>
              </w:rPr>
              <w:t>6</w:t>
            </w:r>
            <w:r w:rsidR="00653BC8">
              <w:rPr>
                <w:b/>
                <w:bCs/>
              </w:rPr>
              <w:t>0</w:t>
            </w:r>
            <w:r w:rsidR="00707641">
              <w:rPr>
                <w:b/>
                <w:bCs/>
              </w:rPr>
              <w:t>.89</w:t>
            </w:r>
            <w:r>
              <w:rPr>
                <w:b/>
                <w:bCs/>
              </w:rPr>
              <w:t xml:space="preserve">   </w:t>
            </w:r>
          </w:p>
        </w:tc>
      </w:tr>
      <w:tr w:rsidR="00025060" w14:paraId="6FF0B7C9" w14:textId="77777777" w:rsidTr="00B46F67">
        <w:trPr>
          <w:trHeight w:val="278"/>
        </w:trPr>
        <w:tc>
          <w:tcPr>
            <w:tcW w:w="17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17D742D" w14:textId="2290CAE7" w:rsidR="00025060" w:rsidRDefault="00025060" w:rsidP="000250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B4DBFE"/>
          </w:tcPr>
          <w:p w14:paraId="34DEBD63" w14:textId="7AE01A06" w:rsidR="00025060" w:rsidRPr="00AE6BA5" w:rsidRDefault="00025060" w:rsidP="00025060">
            <w:pPr>
              <w:rPr>
                <w:i/>
                <w:iCs/>
                <w:sz w:val="24"/>
                <w:szCs w:val="24"/>
              </w:rPr>
            </w:pPr>
            <w:r w:rsidRPr="00AE6BA5">
              <w:rPr>
                <w:b/>
                <w:bCs/>
                <w:i/>
                <w:iCs/>
                <w:sz w:val="24"/>
                <w:szCs w:val="24"/>
              </w:rPr>
              <w:t>Credits</w:t>
            </w:r>
          </w:p>
        </w:tc>
        <w:tc>
          <w:tcPr>
            <w:tcW w:w="2880" w:type="dxa"/>
            <w:shd w:val="clear" w:color="auto" w:fill="B4DBFE"/>
          </w:tcPr>
          <w:p w14:paraId="60144D0A" w14:textId="02534069" w:rsidR="00025060" w:rsidRDefault="00025060" w:rsidP="00025060"/>
        </w:tc>
        <w:tc>
          <w:tcPr>
            <w:tcW w:w="1170" w:type="dxa"/>
            <w:shd w:val="clear" w:color="auto" w:fill="B4DBFE"/>
          </w:tcPr>
          <w:p w14:paraId="05DC5CD1" w14:textId="4EDAA2BB" w:rsidR="00025060" w:rsidRDefault="00025060" w:rsidP="00025060">
            <w:pPr>
              <w:jc w:val="right"/>
            </w:pPr>
          </w:p>
        </w:tc>
        <w:tc>
          <w:tcPr>
            <w:tcW w:w="1440" w:type="dxa"/>
            <w:shd w:val="clear" w:color="auto" w:fill="B4DBFE"/>
          </w:tcPr>
          <w:p w14:paraId="71E16BC7" w14:textId="77777777" w:rsidR="00025060" w:rsidRDefault="00025060" w:rsidP="00025060">
            <w:pPr>
              <w:jc w:val="right"/>
            </w:pPr>
          </w:p>
        </w:tc>
      </w:tr>
      <w:tr w:rsidR="004316B8" w14:paraId="44DEFB62" w14:textId="77777777" w:rsidTr="00B46F67">
        <w:tc>
          <w:tcPr>
            <w:tcW w:w="1710" w:type="dxa"/>
          </w:tcPr>
          <w:p w14:paraId="7D463E70" w14:textId="55379BA5" w:rsidR="004316B8" w:rsidRDefault="004316B8" w:rsidP="0018019E">
            <w:r>
              <w:t>9/2-9/27/2020</w:t>
            </w:r>
          </w:p>
        </w:tc>
        <w:tc>
          <w:tcPr>
            <w:tcW w:w="2430" w:type="dxa"/>
            <w:shd w:val="clear" w:color="auto" w:fill="B4DBFE"/>
          </w:tcPr>
          <w:p w14:paraId="0AD64467" w14:textId="77777777" w:rsidR="004316B8" w:rsidRPr="00AE6BA5" w:rsidRDefault="004316B8" w:rsidP="0018019E">
            <w:pPr>
              <w:rPr>
                <w:i/>
                <w:iCs/>
              </w:rPr>
            </w:pPr>
          </w:p>
        </w:tc>
        <w:tc>
          <w:tcPr>
            <w:tcW w:w="2880" w:type="dxa"/>
            <w:shd w:val="clear" w:color="auto" w:fill="B4DBFE"/>
          </w:tcPr>
          <w:p w14:paraId="590AE4AE" w14:textId="60472AC1" w:rsidR="004316B8" w:rsidRDefault="004316B8" w:rsidP="0018019E">
            <w:r>
              <w:t>Dues</w:t>
            </w:r>
          </w:p>
        </w:tc>
        <w:tc>
          <w:tcPr>
            <w:tcW w:w="1170" w:type="dxa"/>
            <w:shd w:val="clear" w:color="auto" w:fill="B4DBFE"/>
          </w:tcPr>
          <w:p w14:paraId="11F3C912" w14:textId="512BE965" w:rsidR="004316B8" w:rsidRDefault="004316B8" w:rsidP="0018019E">
            <w:pPr>
              <w:jc w:val="right"/>
            </w:pPr>
            <w:r>
              <w:t>$1</w:t>
            </w:r>
            <w:r w:rsidR="005A7933">
              <w:t>8</w:t>
            </w:r>
            <w:r>
              <w:t>0.00</w:t>
            </w:r>
          </w:p>
        </w:tc>
        <w:tc>
          <w:tcPr>
            <w:tcW w:w="1440" w:type="dxa"/>
            <w:shd w:val="clear" w:color="auto" w:fill="B4DBFE"/>
          </w:tcPr>
          <w:p w14:paraId="5075738E" w14:textId="77777777" w:rsidR="004316B8" w:rsidRDefault="004316B8" w:rsidP="0018019E">
            <w:pPr>
              <w:jc w:val="right"/>
              <w:rPr>
                <w:i/>
                <w:iCs/>
                <w:color w:val="0066FF"/>
              </w:rPr>
            </w:pPr>
          </w:p>
        </w:tc>
      </w:tr>
      <w:tr w:rsidR="004316B8" w14:paraId="7B60A604" w14:textId="77777777" w:rsidTr="00B46F67">
        <w:tc>
          <w:tcPr>
            <w:tcW w:w="1710" w:type="dxa"/>
          </w:tcPr>
          <w:p w14:paraId="06C4BE74" w14:textId="1CA9E761" w:rsidR="004316B8" w:rsidRDefault="004316B8" w:rsidP="0018019E">
            <w:r>
              <w:t>9/27/2020</w:t>
            </w:r>
          </w:p>
        </w:tc>
        <w:tc>
          <w:tcPr>
            <w:tcW w:w="2430" w:type="dxa"/>
            <w:shd w:val="clear" w:color="auto" w:fill="B4DBFE"/>
          </w:tcPr>
          <w:p w14:paraId="44CB2402" w14:textId="77777777" w:rsidR="004316B8" w:rsidRPr="00AE6BA5" w:rsidRDefault="004316B8" w:rsidP="0018019E">
            <w:pPr>
              <w:rPr>
                <w:i/>
                <w:iCs/>
              </w:rPr>
            </w:pPr>
          </w:p>
        </w:tc>
        <w:tc>
          <w:tcPr>
            <w:tcW w:w="2880" w:type="dxa"/>
            <w:shd w:val="clear" w:color="auto" w:fill="B4DBFE"/>
          </w:tcPr>
          <w:p w14:paraId="40313F96" w14:textId="3F407157" w:rsidR="004316B8" w:rsidRDefault="004316B8" w:rsidP="0018019E">
            <w:r>
              <w:t>Donation (from Membership)</w:t>
            </w:r>
          </w:p>
        </w:tc>
        <w:tc>
          <w:tcPr>
            <w:tcW w:w="1170" w:type="dxa"/>
            <w:shd w:val="clear" w:color="auto" w:fill="B4DBFE"/>
          </w:tcPr>
          <w:p w14:paraId="3C6135AF" w14:textId="7E0746A2" w:rsidR="004316B8" w:rsidRDefault="004316B8" w:rsidP="0018019E">
            <w:pPr>
              <w:jc w:val="right"/>
            </w:pPr>
            <w:r>
              <w:t>$20.00</w:t>
            </w:r>
          </w:p>
        </w:tc>
        <w:tc>
          <w:tcPr>
            <w:tcW w:w="1440" w:type="dxa"/>
            <w:shd w:val="clear" w:color="auto" w:fill="B4DBFE"/>
          </w:tcPr>
          <w:p w14:paraId="78554C65" w14:textId="77777777" w:rsidR="004316B8" w:rsidRDefault="004316B8" w:rsidP="0018019E">
            <w:pPr>
              <w:jc w:val="right"/>
              <w:rPr>
                <w:i/>
                <w:iCs/>
                <w:color w:val="0066FF"/>
              </w:rPr>
            </w:pPr>
          </w:p>
        </w:tc>
      </w:tr>
      <w:tr w:rsidR="0018019E" w14:paraId="79D6FA3D" w14:textId="77777777" w:rsidTr="00B46F67">
        <w:tc>
          <w:tcPr>
            <w:tcW w:w="1710" w:type="dxa"/>
          </w:tcPr>
          <w:p w14:paraId="7506AE20" w14:textId="297C23DA" w:rsidR="0018019E" w:rsidRDefault="0018019E" w:rsidP="0018019E">
            <w:r>
              <w:t xml:space="preserve"> </w:t>
            </w:r>
          </w:p>
        </w:tc>
        <w:tc>
          <w:tcPr>
            <w:tcW w:w="2430" w:type="dxa"/>
            <w:shd w:val="clear" w:color="auto" w:fill="B4DBFE"/>
          </w:tcPr>
          <w:p w14:paraId="1C5302A7" w14:textId="2893B4BD" w:rsidR="0018019E" w:rsidRPr="00AE6BA5" w:rsidRDefault="0018019E" w:rsidP="0018019E">
            <w:pPr>
              <w:rPr>
                <w:i/>
                <w:iCs/>
              </w:rPr>
            </w:pPr>
            <w:r w:rsidRPr="00AE6BA5">
              <w:rPr>
                <w:i/>
                <w:iCs/>
              </w:rPr>
              <w:t>Total Credits</w:t>
            </w:r>
          </w:p>
        </w:tc>
        <w:tc>
          <w:tcPr>
            <w:tcW w:w="2880" w:type="dxa"/>
            <w:shd w:val="clear" w:color="auto" w:fill="B4DBFE"/>
          </w:tcPr>
          <w:p w14:paraId="3799926A" w14:textId="45898FE6" w:rsidR="0018019E" w:rsidRDefault="0018019E" w:rsidP="0018019E"/>
        </w:tc>
        <w:tc>
          <w:tcPr>
            <w:tcW w:w="1170" w:type="dxa"/>
            <w:shd w:val="clear" w:color="auto" w:fill="B4DBFE"/>
          </w:tcPr>
          <w:p w14:paraId="1992CCDE" w14:textId="49625135" w:rsidR="0018019E" w:rsidRDefault="0018019E" w:rsidP="0018019E">
            <w:pPr>
              <w:jc w:val="right"/>
            </w:pPr>
          </w:p>
        </w:tc>
        <w:tc>
          <w:tcPr>
            <w:tcW w:w="1440" w:type="dxa"/>
            <w:shd w:val="clear" w:color="auto" w:fill="B4DBFE"/>
          </w:tcPr>
          <w:p w14:paraId="2FCA2AC1" w14:textId="0359F4CE" w:rsidR="0018019E" w:rsidRPr="00E56C95" w:rsidRDefault="00B46F67" w:rsidP="0018019E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color w:val="0066FF"/>
              </w:rPr>
              <w:t>+</w:t>
            </w:r>
            <w:r w:rsidR="0018019E">
              <w:rPr>
                <w:i/>
                <w:iCs/>
                <w:color w:val="0066FF"/>
              </w:rPr>
              <w:t>$</w:t>
            </w:r>
            <w:r w:rsidR="005A7933">
              <w:rPr>
                <w:i/>
                <w:iCs/>
                <w:color w:val="0066FF"/>
              </w:rPr>
              <w:t>20</w:t>
            </w:r>
            <w:r w:rsidR="0018019E">
              <w:rPr>
                <w:i/>
                <w:iCs/>
                <w:color w:val="0066FF"/>
              </w:rPr>
              <w:t>0.00</w:t>
            </w:r>
          </w:p>
        </w:tc>
      </w:tr>
      <w:tr w:rsidR="0018019E" w14:paraId="4FDC4598" w14:textId="77777777" w:rsidTr="00B46F67">
        <w:tc>
          <w:tcPr>
            <w:tcW w:w="1710" w:type="dxa"/>
          </w:tcPr>
          <w:p w14:paraId="41BE20BD" w14:textId="63566F88" w:rsidR="0018019E" w:rsidRDefault="0018019E" w:rsidP="0018019E">
            <w:r>
              <w:t xml:space="preserve"> </w:t>
            </w:r>
            <w:r w:rsidR="00B46F67">
              <w:t>9</w:t>
            </w:r>
            <w:r>
              <w:t>/3</w:t>
            </w:r>
            <w:r w:rsidR="00B46F67">
              <w:t>0</w:t>
            </w:r>
            <w:r>
              <w:t>/2020</w:t>
            </w:r>
          </w:p>
        </w:tc>
        <w:tc>
          <w:tcPr>
            <w:tcW w:w="2430" w:type="dxa"/>
          </w:tcPr>
          <w:p w14:paraId="35FACC33" w14:textId="29DE8C7B" w:rsidR="0018019E" w:rsidRPr="00AE6BA5" w:rsidRDefault="0018019E" w:rsidP="0018019E">
            <w:pPr>
              <w:rPr>
                <w:i/>
                <w:iCs/>
              </w:rPr>
            </w:pPr>
            <w:r w:rsidRPr="00AE6BA5">
              <w:rPr>
                <w:b/>
                <w:i/>
                <w:iCs/>
              </w:rPr>
              <w:t>Ending Bank Balance</w:t>
            </w:r>
          </w:p>
        </w:tc>
        <w:tc>
          <w:tcPr>
            <w:tcW w:w="2880" w:type="dxa"/>
          </w:tcPr>
          <w:p w14:paraId="71789CB0" w14:textId="59C00C3F" w:rsidR="0018019E" w:rsidRDefault="0018019E" w:rsidP="0018019E"/>
        </w:tc>
        <w:tc>
          <w:tcPr>
            <w:tcW w:w="1170" w:type="dxa"/>
          </w:tcPr>
          <w:p w14:paraId="3B1FF5D0" w14:textId="37A2A441" w:rsidR="0018019E" w:rsidRDefault="0018019E" w:rsidP="0018019E">
            <w:pPr>
              <w:jc w:val="right"/>
            </w:pPr>
          </w:p>
        </w:tc>
        <w:tc>
          <w:tcPr>
            <w:tcW w:w="1440" w:type="dxa"/>
          </w:tcPr>
          <w:p w14:paraId="5425F95D" w14:textId="37FD7D8F" w:rsidR="0018019E" w:rsidRPr="00653BC8" w:rsidRDefault="0018019E" w:rsidP="0018019E">
            <w:pPr>
              <w:jc w:val="right"/>
              <w:rPr>
                <w:b/>
                <w:u w:val="double"/>
              </w:rPr>
            </w:pPr>
            <w:r w:rsidRPr="00653BC8">
              <w:rPr>
                <w:b/>
                <w:sz w:val="24"/>
                <w:szCs w:val="24"/>
                <w:u w:val="double"/>
              </w:rPr>
              <w:t>=$</w:t>
            </w:r>
            <w:r w:rsidR="002C5283" w:rsidRPr="00653BC8">
              <w:rPr>
                <w:b/>
                <w:sz w:val="24"/>
                <w:szCs w:val="24"/>
                <w:u w:val="double"/>
              </w:rPr>
              <w:t>1</w:t>
            </w:r>
            <w:r w:rsidR="005A7933">
              <w:rPr>
                <w:b/>
                <w:sz w:val="24"/>
                <w:szCs w:val="24"/>
                <w:u w:val="double"/>
              </w:rPr>
              <w:t>3</w:t>
            </w:r>
            <w:r w:rsidR="002C5283" w:rsidRPr="00653BC8">
              <w:rPr>
                <w:b/>
                <w:sz w:val="24"/>
                <w:szCs w:val="24"/>
                <w:u w:val="double"/>
              </w:rPr>
              <w:t>,</w:t>
            </w:r>
            <w:r w:rsidR="005A7933">
              <w:rPr>
                <w:b/>
                <w:sz w:val="24"/>
                <w:szCs w:val="24"/>
                <w:u w:val="double"/>
              </w:rPr>
              <w:t>06</w:t>
            </w:r>
            <w:r w:rsidR="002C5283" w:rsidRPr="00653BC8">
              <w:rPr>
                <w:b/>
                <w:sz w:val="24"/>
                <w:szCs w:val="24"/>
                <w:u w:val="double"/>
              </w:rPr>
              <w:t>0</w:t>
            </w:r>
            <w:r w:rsidRPr="00653BC8">
              <w:rPr>
                <w:b/>
                <w:sz w:val="24"/>
                <w:szCs w:val="24"/>
                <w:u w:val="double"/>
              </w:rPr>
              <w:t xml:space="preserve">.89   </w:t>
            </w:r>
          </w:p>
        </w:tc>
      </w:tr>
      <w:tr w:rsidR="0018019E" w14:paraId="34E26409" w14:textId="77777777" w:rsidTr="00B46F67">
        <w:tc>
          <w:tcPr>
            <w:tcW w:w="1710" w:type="dxa"/>
          </w:tcPr>
          <w:p w14:paraId="7A893BD5" w14:textId="32800660" w:rsidR="0018019E" w:rsidRDefault="005A7933" w:rsidP="0018019E">
            <w:r>
              <w:t>9/14/2020</w:t>
            </w:r>
          </w:p>
        </w:tc>
        <w:tc>
          <w:tcPr>
            <w:tcW w:w="2430" w:type="dxa"/>
            <w:shd w:val="clear" w:color="auto" w:fill="FFCCCC"/>
          </w:tcPr>
          <w:p w14:paraId="7DC95735" w14:textId="235E42DD" w:rsidR="0018019E" w:rsidRPr="005A7933" w:rsidRDefault="005A7933" w:rsidP="0018019E">
            <w:pPr>
              <w:rPr>
                <w:b/>
                <w:bCs/>
                <w:i/>
                <w:iCs/>
                <w:color w:val="000000" w:themeColor="text1"/>
              </w:rPr>
            </w:pPr>
            <w:r w:rsidRPr="005A7933">
              <w:rPr>
                <w:b/>
                <w:bCs/>
                <w:i/>
                <w:iCs/>
                <w:color w:val="000000" w:themeColor="text1"/>
              </w:rPr>
              <w:t>Outstanding</w:t>
            </w:r>
          </w:p>
        </w:tc>
        <w:tc>
          <w:tcPr>
            <w:tcW w:w="2880" w:type="dxa"/>
            <w:shd w:val="clear" w:color="auto" w:fill="FFCCCC"/>
          </w:tcPr>
          <w:p w14:paraId="30237DC6" w14:textId="7F377E4C" w:rsidR="0018019E" w:rsidRPr="005A7933" w:rsidRDefault="005A7933" w:rsidP="0018019E">
            <w:pPr>
              <w:rPr>
                <w:color w:val="000000" w:themeColor="text1"/>
              </w:rPr>
            </w:pPr>
            <w:r w:rsidRPr="005A7933">
              <w:rPr>
                <w:color w:val="000000" w:themeColor="text1"/>
              </w:rPr>
              <w:t>Donation: MH Arts</w:t>
            </w:r>
          </w:p>
        </w:tc>
        <w:tc>
          <w:tcPr>
            <w:tcW w:w="1170" w:type="dxa"/>
            <w:shd w:val="clear" w:color="auto" w:fill="FFCCCC"/>
          </w:tcPr>
          <w:p w14:paraId="5C9CCF99" w14:textId="1193A9E5" w:rsidR="0018019E" w:rsidRPr="005A7933" w:rsidRDefault="005A7933" w:rsidP="0018019E">
            <w:pPr>
              <w:jc w:val="right"/>
              <w:rPr>
                <w:color w:val="000000" w:themeColor="text1"/>
              </w:rPr>
            </w:pPr>
            <w:r w:rsidRPr="005A7933">
              <w:rPr>
                <w:color w:val="000000" w:themeColor="text1"/>
              </w:rPr>
              <w:t xml:space="preserve"> $300.00</w:t>
            </w:r>
          </w:p>
        </w:tc>
        <w:tc>
          <w:tcPr>
            <w:tcW w:w="1440" w:type="dxa"/>
            <w:shd w:val="clear" w:color="auto" w:fill="FFCCCC"/>
          </w:tcPr>
          <w:p w14:paraId="06D5030B" w14:textId="53DB806E" w:rsidR="0018019E" w:rsidRPr="00B46F67" w:rsidRDefault="00B46F67" w:rsidP="0018019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46F67">
              <w:rPr>
                <w:color w:val="000000" w:themeColor="text1"/>
                <w:sz w:val="24"/>
                <w:szCs w:val="24"/>
              </w:rPr>
              <w:t>-$300.00</w:t>
            </w:r>
          </w:p>
        </w:tc>
      </w:tr>
      <w:tr w:rsidR="0018019E" w:rsidRPr="00602CDE" w14:paraId="38EB839F" w14:textId="77777777" w:rsidTr="00B46F67">
        <w:tc>
          <w:tcPr>
            <w:tcW w:w="1710" w:type="dxa"/>
          </w:tcPr>
          <w:p w14:paraId="2CF38783" w14:textId="532CAF4F" w:rsidR="0018019E" w:rsidRDefault="005A7933" w:rsidP="0018019E">
            <w:r>
              <w:t>9/30/2020</w:t>
            </w:r>
          </w:p>
        </w:tc>
        <w:tc>
          <w:tcPr>
            <w:tcW w:w="2430" w:type="dxa"/>
          </w:tcPr>
          <w:p w14:paraId="15A265C3" w14:textId="3A12E8D6" w:rsidR="0018019E" w:rsidRPr="00AE6BA5" w:rsidRDefault="005A7933" w:rsidP="0018019E">
            <w:pPr>
              <w:rPr>
                <w:i/>
                <w:iCs/>
              </w:rPr>
            </w:pPr>
            <w:r>
              <w:rPr>
                <w:i/>
                <w:iCs/>
              </w:rPr>
              <w:t>Working Balance</w:t>
            </w:r>
          </w:p>
        </w:tc>
        <w:tc>
          <w:tcPr>
            <w:tcW w:w="2880" w:type="dxa"/>
          </w:tcPr>
          <w:p w14:paraId="1226B406" w14:textId="4ECE0DC5" w:rsidR="0018019E" w:rsidRDefault="0018019E" w:rsidP="0018019E">
            <w:r>
              <w:t xml:space="preserve"> </w:t>
            </w:r>
          </w:p>
        </w:tc>
        <w:tc>
          <w:tcPr>
            <w:tcW w:w="1170" w:type="dxa"/>
          </w:tcPr>
          <w:p w14:paraId="71D4F6E9" w14:textId="06FDF6ED" w:rsidR="0018019E" w:rsidRDefault="0018019E" w:rsidP="0018019E">
            <w:pPr>
              <w:jc w:val="right"/>
            </w:pPr>
            <w:r>
              <w:t xml:space="preserve"> </w:t>
            </w:r>
          </w:p>
        </w:tc>
        <w:tc>
          <w:tcPr>
            <w:tcW w:w="1440" w:type="dxa"/>
          </w:tcPr>
          <w:p w14:paraId="12113358" w14:textId="645726E4" w:rsidR="0018019E" w:rsidRPr="00B46F67" w:rsidRDefault="00B46F67" w:rsidP="0018019E">
            <w:pPr>
              <w:jc w:val="right"/>
              <w:rPr>
                <w:b/>
                <w:sz w:val="24"/>
                <w:szCs w:val="24"/>
                <w:u w:val="double"/>
              </w:rPr>
            </w:pPr>
            <w:r w:rsidRPr="00B46F67">
              <w:rPr>
                <w:b/>
                <w:sz w:val="24"/>
                <w:szCs w:val="24"/>
                <w:u w:val="double"/>
              </w:rPr>
              <w:t>$12,760.89</w:t>
            </w:r>
          </w:p>
        </w:tc>
      </w:tr>
      <w:tr w:rsidR="0018019E" w14:paraId="544133AD" w14:textId="77777777" w:rsidTr="00B46F67">
        <w:tc>
          <w:tcPr>
            <w:tcW w:w="1710" w:type="dxa"/>
          </w:tcPr>
          <w:p w14:paraId="67E4F81C" w14:textId="77777777" w:rsidR="0018019E" w:rsidRDefault="0018019E" w:rsidP="0018019E"/>
        </w:tc>
        <w:tc>
          <w:tcPr>
            <w:tcW w:w="2430" w:type="dxa"/>
          </w:tcPr>
          <w:p w14:paraId="560F2B6E" w14:textId="77777777" w:rsidR="0018019E" w:rsidRPr="00AE6BA5" w:rsidRDefault="0018019E" w:rsidP="0018019E">
            <w:pPr>
              <w:rPr>
                <w:i/>
                <w:iCs/>
              </w:rPr>
            </w:pPr>
          </w:p>
        </w:tc>
        <w:tc>
          <w:tcPr>
            <w:tcW w:w="2880" w:type="dxa"/>
          </w:tcPr>
          <w:p w14:paraId="1F01EBF6" w14:textId="28E9AF04" w:rsidR="0018019E" w:rsidRDefault="0018019E" w:rsidP="0018019E">
            <w:r>
              <w:t xml:space="preserve"> </w:t>
            </w:r>
          </w:p>
        </w:tc>
        <w:tc>
          <w:tcPr>
            <w:tcW w:w="1170" w:type="dxa"/>
          </w:tcPr>
          <w:p w14:paraId="27C5FD68" w14:textId="1FA41781" w:rsidR="0018019E" w:rsidRDefault="0018019E" w:rsidP="0018019E">
            <w:pPr>
              <w:jc w:val="right"/>
            </w:pPr>
            <w:r>
              <w:t xml:space="preserve"> </w:t>
            </w:r>
          </w:p>
        </w:tc>
        <w:tc>
          <w:tcPr>
            <w:tcW w:w="1440" w:type="dxa"/>
          </w:tcPr>
          <w:p w14:paraId="71974BBB" w14:textId="77777777" w:rsidR="0018019E" w:rsidRPr="00F82773" w:rsidRDefault="0018019E" w:rsidP="0018019E">
            <w:pPr>
              <w:jc w:val="right"/>
            </w:pPr>
          </w:p>
        </w:tc>
      </w:tr>
      <w:tr w:rsidR="0018019E" w14:paraId="3DCCA980" w14:textId="77777777" w:rsidTr="00B46F67">
        <w:tc>
          <w:tcPr>
            <w:tcW w:w="1710" w:type="dxa"/>
          </w:tcPr>
          <w:p w14:paraId="4877DA7D" w14:textId="2133CEA3" w:rsidR="0018019E" w:rsidRDefault="0018019E" w:rsidP="0018019E"/>
        </w:tc>
        <w:tc>
          <w:tcPr>
            <w:tcW w:w="2430" w:type="dxa"/>
          </w:tcPr>
          <w:p w14:paraId="3905C381" w14:textId="64734C41" w:rsidR="0018019E" w:rsidRPr="00AE6BA5" w:rsidRDefault="0018019E" w:rsidP="0018019E">
            <w:pPr>
              <w:rPr>
                <w:i/>
                <w:iCs/>
              </w:rPr>
            </w:pPr>
          </w:p>
        </w:tc>
        <w:tc>
          <w:tcPr>
            <w:tcW w:w="2880" w:type="dxa"/>
          </w:tcPr>
          <w:p w14:paraId="2D29FA64" w14:textId="0DE92721" w:rsidR="0018019E" w:rsidRDefault="0018019E" w:rsidP="0018019E"/>
        </w:tc>
        <w:tc>
          <w:tcPr>
            <w:tcW w:w="1170" w:type="dxa"/>
          </w:tcPr>
          <w:p w14:paraId="3E778F97" w14:textId="0A94EA32" w:rsidR="0018019E" w:rsidRDefault="0018019E" w:rsidP="0018019E">
            <w:pPr>
              <w:jc w:val="right"/>
            </w:pPr>
          </w:p>
        </w:tc>
        <w:tc>
          <w:tcPr>
            <w:tcW w:w="1440" w:type="dxa"/>
          </w:tcPr>
          <w:p w14:paraId="0BCC75B7" w14:textId="77777777" w:rsidR="0018019E" w:rsidRPr="00F82773" w:rsidRDefault="0018019E" w:rsidP="0018019E">
            <w:pPr>
              <w:jc w:val="right"/>
            </w:pPr>
          </w:p>
        </w:tc>
      </w:tr>
      <w:tr w:rsidR="0018019E" w14:paraId="4FE41ABC" w14:textId="77777777" w:rsidTr="00B46F67">
        <w:tc>
          <w:tcPr>
            <w:tcW w:w="1710" w:type="dxa"/>
          </w:tcPr>
          <w:p w14:paraId="2B7B8CDF" w14:textId="753678F8" w:rsidR="0018019E" w:rsidRDefault="0018019E" w:rsidP="0018019E"/>
        </w:tc>
        <w:tc>
          <w:tcPr>
            <w:tcW w:w="2430" w:type="dxa"/>
          </w:tcPr>
          <w:p w14:paraId="3DD80D5F" w14:textId="0C4817EC" w:rsidR="0018019E" w:rsidRPr="00AE6BA5" w:rsidRDefault="0018019E" w:rsidP="0018019E">
            <w:pPr>
              <w:rPr>
                <w:i/>
                <w:iCs/>
              </w:rPr>
            </w:pPr>
          </w:p>
        </w:tc>
        <w:tc>
          <w:tcPr>
            <w:tcW w:w="2880" w:type="dxa"/>
          </w:tcPr>
          <w:p w14:paraId="2485BE7E" w14:textId="77D38A3E" w:rsidR="0018019E" w:rsidRDefault="0018019E" w:rsidP="0018019E">
            <w:r>
              <w:t xml:space="preserve">  </w:t>
            </w:r>
          </w:p>
        </w:tc>
        <w:tc>
          <w:tcPr>
            <w:tcW w:w="1170" w:type="dxa"/>
          </w:tcPr>
          <w:p w14:paraId="39E9BE77" w14:textId="36413494" w:rsidR="0018019E" w:rsidRDefault="0018019E" w:rsidP="0018019E">
            <w:pPr>
              <w:jc w:val="right"/>
            </w:pPr>
          </w:p>
        </w:tc>
        <w:tc>
          <w:tcPr>
            <w:tcW w:w="1440" w:type="dxa"/>
          </w:tcPr>
          <w:p w14:paraId="573CBB23" w14:textId="640EDB7F" w:rsidR="0018019E" w:rsidRPr="00F82773" w:rsidRDefault="0018019E" w:rsidP="0018019E">
            <w:pPr>
              <w:jc w:val="right"/>
            </w:pPr>
          </w:p>
        </w:tc>
      </w:tr>
      <w:tr w:rsidR="0018019E" w:rsidRPr="00F82773" w14:paraId="0B1826D3" w14:textId="77777777" w:rsidTr="00B46F67">
        <w:tc>
          <w:tcPr>
            <w:tcW w:w="1710" w:type="dxa"/>
          </w:tcPr>
          <w:p w14:paraId="0BB781EF" w14:textId="45CBC6A4" w:rsidR="0018019E" w:rsidRDefault="0018019E" w:rsidP="0018019E"/>
        </w:tc>
        <w:tc>
          <w:tcPr>
            <w:tcW w:w="2430" w:type="dxa"/>
          </w:tcPr>
          <w:p w14:paraId="1A005730" w14:textId="77777777" w:rsidR="0018019E" w:rsidRPr="00AE6BA5" w:rsidRDefault="0018019E" w:rsidP="0018019E">
            <w:pPr>
              <w:rPr>
                <w:i/>
                <w:iCs/>
              </w:rPr>
            </w:pPr>
          </w:p>
        </w:tc>
        <w:tc>
          <w:tcPr>
            <w:tcW w:w="2880" w:type="dxa"/>
          </w:tcPr>
          <w:p w14:paraId="1A1D8A1B" w14:textId="759956F5" w:rsidR="0018019E" w:rsidRDefault="0018019E" w:rsidP="0018019E">
            <w:r>
              <w:t xml:space="preserve"> </w:t>
            </w:r>
          </w:p>
        </w:tc>
        <w:tc>
          <w:tcPr>
            <w:tcW w:w="1170" w:type="dxa"/>
          </w:tcPr>
          <w:p w14:paraId="7A47F417" w14:textId="38A885A1" w:rsidR="0018019E" w:rsidRDefault="0018019E" w:rsidP="0018019E">
            <w:pPr>
              <w:jc w:val="right"/>
            </w:pPr>
            <w:r>
              <w:t xml:space="preserve"> </w:t>
            </w:r>
          </w:p>
        </w:tc>
        <w:tc>
          <w:tcPr>
            <w:tcW w:w="1440" w:type="dxa"/>
          </w:tcPr>
          <w:p w14:paraId="356BFEBB" w14:textId="77777777" w:rsidR="0018019E" w:rsidRDefault="0018019E" w:rsidP="0018019E">
            <w:pPr>
              <w:jc w:val="right"/>
            </w:pPr>
          </w:p>
        </w:tc>
      </w:tr>
      <w:tr w:rsidR="0018019E" w:rsidRPr="00F82773" w14:paraId="3906E82C" w14:textId="77777777" w:rsidTr="00B46F67">
        <w:trPr>
          <w:trHeight w:val="323"/>
        </w:trPr>
        <w:tc>
          <w:tcPr>
            <w:tcW w:w="1710" w:type="dxa"/>
          </w:tcPr>
          <w:p w14:paraId="1AFCBBC9" w14:textId="359067DB" w:rsidR="0018019E" w:rsidRDefault="0018019E" w:rsidP="0018019E"/>
        </w:tc>
        <w:tc>
          <w:tcPr>
            <w:tcW w:w="2430" w:type="dxa"/>
          </w:tcPr>
          <w:p w14:paraId="6CBCDD4B" w14:textId="47D59521" w:rsidR="0018019E" w:rsidRPr="00AE6BA5" w:rsidRDefault="0018019E" w:rsidP="0018019E">
            <w:pPr>
              <w:rPr>
                <w:i/>
                <w:iCs/>
              </w:rPr>
            </w:pPr>
          </w:p>
        </w:tc>
        <w:tc>
          <w:tcPr>
            <w:tcW w:w="2880" w:type="dxa"/>
          </w:tcPr>
          <w:p w14:paraId="248266D5" w14:textId="2457B2FE" w:rsidR="0018019E" w:rsidRDefault="0018019E" w:rsidP="0018019E"/>
        </w:tc>
        <w:tc>
          <w:tcPr>
            <w:tcW w:w="1170" w:type="dxa"/>
          </w:tcPr>
          <w:p w14:paraId="39AFB21A" w14:textId="1014E4B3" w:rsidR="0018019E" w:rsidRDefault="0018019E" w:rsidP="0018019E">
            <w:pPr>
              <w:jc w:val="right"/>
            </w:pPr>
            <w:r>
              <w:t xml:space="preserve"> </w:t>
            </w:r>
          </w:p>
        </w:tc>
        <w:tc>
          <w:tcPr>
            <w:tcW w:w="1440" w:type="dxa"/>
          </w:tcPr>
          <w:p w14:paraId="2450562E" w14:textId="4ADE3251" w:rsidR="0018019E" w:rsidRPr="000D68AC" w:rsidRDefault="0018019E" w:rsidP="0018019E">
            <w:pPr>
              <w:jc w:val="right"/>
            </w:pPr>
          </w:p>
        </w:tc>
      </w:tr>
      <w:tr w:rsidR="0018019E" w:rsidRPr="00F82773" w14:paraId="005B67E4" w14:textId="77777777" w:rsidTr="00B46F67">
        <w:trPr>
          <w:trHeight w:val="323"/>
        </w:trPr>
        <w:tc>
          <w:tcPr>
            <w:tcW w:w="1710" w:type="dxa"/>
          </w:tcPr>
          <w:p w14:paraId="00B0A1BD" w14:textId="77777777" w:rsidR="0018019E" w:rsidRDefault="0018019E" w:rsidP="0018019E"/>
        </w:tc>
        <w:tc>
          <w:tcPr>
            <w:tcW w:w="2430" w:type="dxa"/>
          </w:tcPr>
          <w:p w14:paraId="13398DC7" w14:textId="201553C5" w:rsidR="0018019E" w:rsidRPr="00AE6BA5" w:rsidRDefault="0018019E" w:rsidP="0018019E">
            <w:pPr>
              <w:rPr>
                <w:i/>
                <w:iCs/>
              </w:rPr>
            </w:pPr>
          </w:p>
        </w:tc>
        <w:tc>
          <w:tcPr>
            <w:tcW w:w="2880" w:type="dxa"/>
          </w:tcPr>
          <w:p w14:paraId="2200D507" w14:textId="0FCF33D6" w:rsidR="0018019E" w:rsidRDefault="0018019E" w:rsidP="0018019E">
            <w:r>
              <w:t xml:space="preserve"> </w:t>
            </w:r>
          </w:p>
        </w:tc>
        <w:tc>
          <w:tcPr>
            <w:tcW w:w="1170" w:type="dxa"/>
          </w:tcPr>
          <w:p w14:paraId="14F92255" w14:textId="16ACC11D" w:rsidR="0018019E" w:rsidRDefault="0018019E" w:rsidP="0018019E">
            <w:pPr>
              <w:jc w:val="right"/>
            </w:pPr>
            <w:r>
              <w:t xml:space="preserve"> </w:t>
            </w:r>
          </w:p>
        </w:tc>
        <w:tc>
          <w:tcPr>
            <w:tcW w:w="1440" w:type="dxa"/>
          </w:tcPr>
          <w:p w14:paraId="34A6DC3A" w14:textId="537A90E4" w:rsidR="0018019E" w:rsidRDefault="0018019E" w:rsidP="0018019E">
            <w:pPr>
              <w:jc w:val="right"/>
            </w:pPr>
          </w:p>
        </w:tc>
      </w:tr>
      <w:tr w:rsidR="0018019E" w:rsidRPr="00F236C6" w14:paraId="25098780" w14:textId="77777777" w:rsidTr="00B46F67">
        <w:tc>
          <w:tcPr>
            <w:tcW w:w="1710" w:type="dxa"/>
          </w:tcPr>
          <w:p w14:paraId="32F16F4B" w14:textId="7FED1412" w:rsidR="0018019E" w:rsidRDefault="0018019E" w:rsidP="0018019E"/>
        </w:tc>
        <w:tc>
          <w:tcPr>
            <w:tcW w:w="2430" w:type="dxa"/>
          </w:tcPr>
          <w:p w14:paraId="73475CE5" w14:textId="6D3B7758" w:rsidR="0018019E" w:rsidRPr="00AE6BA5" w:rsidRDefault="0018019E" w:rsidP="0018019E">
            <w:pPr>
              <w:rPr>
                <w:b/>
                <w:i/>
                <w:iCs/>
                <w:sz w:val="26"/>
                <w:szCs w:val="26"/>
                <w:highlight w:val="yellow"/>
              </w:rPr>
            </w:pPr>
          </w:p>
        </w:tc>
        <w:tc>
          <w:tcPr>
            <w:tcW w:w="2880" w:type="dxa"/>
          </w:tcPr>
          <w:p w14:paraId="13C3B66E" w14:textId="59A97741" w:rsidR="0018019E" w:rsidRPr="008D7B3D" w:rsidRDefault="0018019E" w:rsidP="0018019E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170" w:type="dxa"/>
          </w:tcPr>
          <w:p w14:paraId="563A498A" w14:textId="5550CC28" w:rsidR="0018019E" w:rsidRPr="008D7B3D" w:rsidRDefault="0018019E" w:rsidP="0018019E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440" w:type="dxa"/>
          </w:tcPr>
          <w:p w14:paraId="15241A16" w14:textId="1856D6FF" w:rsidR="0018019E" w:rsidRPr="00F236C6" w:rsidRDefault="0018019E" w:rsidP="0018019E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18019E" w:rsidRPr="00F236C6" w14:paraId="67DE03C0" w14:textId="77777777" w:rsidTr="00B46F67">
        <w:tc>
          <w:tcPr>
            <w:tcW w:w="1710" w:type="dxa"/>
          </w:tcPr>
          <w:p w14:paraId="2637151A" w14:textId="77777777" w:rsidR="0018019E" w:rsidRDefault="0018019E" w:rsidP="0018019E"/>
        </w:tc>
        <w:tc>
          <w:tcPr>
            <w:tcW w:w="2430" w:type="dxa"/>
          </w:tcPr>
          <w:p w14:paraId="2A315772" w14:textId="77777777" w:rsidR="0018019E" w:rsidRPr="00AE6BA5" w:rsidRDefault="0018019E" w:rsidP="0018019E">
            <w:pPr>
              <w:rPr>
                <w:b/>
                <w:i/>
                <w:iCs/>
                <w:sz w:val="26"/>
                <w:szCs w:val="26"/>
                <w:highlight w:val="yellow"/>
              </w:rPr>
            </w:pPr>
          </w:p>
        </w:tc>
        <w:tc>
          <w:tcPr>
            <w:tcW w:w="2880" w:type="dxa"/>
          </w:tcPr>
          <w:p w14:paraId="41F47174" w14:textId="77777777" w:rsidR="0018019E" w:rsidRPr="008D7B3D" w:rsidRDefault="0018019E" w:rsidP="0018019E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170" w:type="dxa"/>
          </w:tcPr>
          <w:p w14:paraId="59B13C17" w14:textId="77777777" w:rsidR="0018019E" w:rsidRPr="008D7B3D" w:rsidRDefault="0018019E" w:rsidP="0018019E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440" w:type="dxa"/>
          </w:tcPr>
          <w:p w14:paraId="7F5B2D19" w14:textId="77777777" w:rsidR="0018019E" w:rsidRPr="00F236C6" w:rsidRDefault="0018019E" w:rsidP="0018019E">
            <w:pPr>
              <w:jc w:val="right"/>
              <w:rPr>
                <w:b/>
                <w:sz w:val="26"/>
                <w:szCs w:val="26"/>
                <w:highlight w:val="yellow"/>
              </w:rPr>
            </w:pPr>
          </w:p>
        </w:tc>
      </w:tr>
      <w:tr w:rsidR="0018019E" w:rsidRPr="00F236C6" w14:paraId="57AD00FA" w14:textId="77777777" w:rsidTr="00B46F67">
        <w:tc>
          <w:tcPr>
            <w:tcW w:w="1710" w:type="dxa"/>
          </w:tcPr>
          <w:p w14:paraId="1A5C4FF6" w14:textId="77777777" w:rsidR="0018019E" w:rsidRDefault="0018019E" w:rsidP="0018019E"/>
        </w:tc>
        <w:tc>
          <w:tcPr>
            <w:tcW w:w="2430" w:type="dxa"/>
          </w:tcPr>
          <w:p w14:paraId="62745D9E" w14:textId="77777777" w:rsidR="0018019E" w:rsidRPr="00AE6BA5" w:rsidRDefault="0018019E" w:rsidP="0018019E">
            <w:pPr>
              <w:rPr>
                <w:b/>
                <w:i/>
                <w:iCs/>
                <w:sz w:val="26"/>
                <w:szCs w:val="26"/>
                <w:highlight w:val="yellow"/>
              </w:rPr>
            </w:pPr>
          </w:p>
        </w:tc>
        <w:tc>
          <w:tcPr>
            <w:tcW w:w="2880" w:type="dxa"/>
          </w:tcPr>
          <w:p w14:paraId="25385AA8" w14:textId="77777777" w:rsidR="0018019E" w:rsidRPr="008D7B3D" w:rsidRDefault="0018019E" w:rsidP="0018019E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170" w:type="dxa"/>
          </w:tcPr>
          <w:p w14:paraId="7DFA93DA" w14:textId="77777777" w:rsidR="0018019E" w:rsidRPr="008D7B3D" w:rsidRDefault="0018019E" w:rsidP="0018019E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440" w:type="dxa"/>
          </w:tcPr>
          <w:p w14:paraId="11071493" w14:textId="77777777" w:rsidR="0018019E" w:rsidRPr="00F236C6" w:rsidRDefault="0018019E" w:rsidP="0018019E">
            <w:pPr>
              <w:jc w:val="right"/>
              <w:rPr>
                <w:b/>
                <w:sz w:val="26"/>
                <w:szCs w:val="26"/>
                <w:highlight w:val="yellow"/>
              </w:rPr>
            </w:pPr>
          </w:p>
        </w:tc>
      </w:tr>
      <w:tr w:rsidR="0018019E" w:rsidRPr="00F236C6" w14:paraId="509117B6" w14:textId="77777777" w:rsidTr="00B46F67">
        <w:tc>
          <w:tcPr>
            <w:tcW w:w="1710" w:type="dxa"/>
          </w:tcPr>
          <w:p w14:paraId="77F8C0B1" w14:textId="77777777" w:rsidR="0018019E" w:rsidRDefault="0018019E" w:rsidP="0018019E"/>
        </w:tc>
        <w:tc>
          <w:tcPr>
            <w:tcW w:w="2430" w:type="dxa"/>
          </w:tcPr>
          <w:p w14:paraId="1D052E74" w14:textId="77777777" w:rsidR="0018019E" w:rsidRPr="00AE6BA5" w:rsidRDefault="0018019E" w:rsidP="0018019E">
            <w:pPr>
              <w:rPr>
                <w:b/>
                <w:i/>
                <w:iCs/>
                <w:sz w:val="26"/>
                <w:szCs w:val="26"/>
                <w:highlight w:val="yellow"/>
              </w:rPr>
            </w:pPr>
          </w:p>
        </w:tc>
        <w:tc>
          <w:tcPr>
            <w:tcW w:w="2880" w:type="dxa"/>
          </w:tcPr>
          <w:p w14:paraId="6AD3DE32" w14:textId="77777777" w:rsidR="0018019E" w:rsidRPr="008D7B3D" w:rsidRDefault="0018019E" w:rsidP="0018019E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170" w:type="dxa"/>
          </w:tcPr>
          <w:p w14:paraId="5D001DFF" w14:textId="77777777" w:rsidR="0018019E" w:rsidRPr="008D7B3D" w:rsidRDefault="0018019E" w:rsidP="0018019E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440" w:type="dxa"/>
          </w:tcPr>
          <w:p w14:paraId="688BA6F6" w14:textId="77777777" w:rsidR="0018019E" w:rsidRPr="00F236C6" w:rsidRDefault="0018019E" w:rsidP="0018019E">
            <w:pPr>
              <w:jc w:val="right"/>
              <w:rPr>
                <w:b/>
                <w:sz w:val="26"/>
                <w:szCs w:val="26"/>
                <w:highlight w:val="yellow"/>
              </w:rPr>
            </w:pPr>
          </w:p>
        </w:tc>
      </w:tr>
      <w:tr w:rsidR="0018019E" w:rsidRPr="00F236C6" w14:paraId="7931155F" w14:textId="77777777" w:rsidTr="00B46F67">
        <w:tc>
          <w:tcPr>
            <w:tcW w:w="1710" w:type="dxa"/>
          </w:tcPr>
          <w:p w14:paraId="7E0C6A76" w14:textId="77777777" w:rsidR="0018019E" w:rsidRDefault="0018019E" w:rsidP="0018019E"/>
        </w:tc>
        <w:tc>
          <w:tcPr>
            <w:tcW w:w="2430" w:type="dxa"/>
          </w:tcPr>
          <w:p w14:paraId="3D5D1DF7" w14:textId="77777777" w:rsidR="0018019E" w:rsidRPr="00AE6BA5" w:rsidRDefault="0018019E" w:rsidP="0018019E">
            <w:pPr>
              <w:rPr>
                <w:b/>
                <w:i/>
                <w:iCs/>
                <w:sz w:val="26"/>
                <w:szCs w:val="26"/>
                <w:highlight w:val="yellow"/>
              </w:rPr>
            </w:pPr>
          </w:p>
        </w:tc>
        <w:tc>
          <w:tcPr>
            <w:tcW w:w="2880" w:type="dxa"/>
          </w:tcPr>
          <w:p w14:paraId="38535231" w14:textId="77777777" w:rsidR="0018019E" w:rsidRPr="008D7B3D" w:rsidRDefault="0018019E" w:rsidP="0018019E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170" w:type="dxa"/>
          </w:tcPr>
          <w:p w14:paraId="6F84E3E3" w14:textId="77777777" w:rsidR="0018019E" w:rsidRPr="008D7B3D" w:rsidRDefault="0018019E" w:rsidP="0018019E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440" w:type="dxa"/>
          </w:tcPr>
          <w:p w14:paraId="58275D3F" w14:textId="77777777" w:rsidR="0018019E" w:rsidRPr="00F236C6" w:rsidRDefault="0018019E" w:rsidP="0018019E">
            <w:pPr>
              <w:jc w:val="right"/>
              <w:rPr>
                <w:b/>
                <w:sz w:val="26"/>
                <w:szCs w:val="26"/>
                <w:highlight w:val="yellow"/>
              </w:rPr>
            </w:pPr>
          </w:p>
        </w:tc>
      </w:tr>
    </w:tbl>
    <w:p w14:paraId="4443D29C" w14:textId="77777777" w:rsidR="004B4F4A" w:rsidRDefault="004B4F4A"/>
    <w:sectPr w:rsidR="004B4F4A" w:rsidSect="0041233F">
      <w:head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CB93F" w14:textId="77777777" w:rsidR="007B0836" w:rsidRDefault="007B0836" w:rsidP="009C1931">
      <w:pPr>
        <w:spacing w:after="0" w:line="240" w:lineRule="auto"/>
      </w:pPr>
      <w:r>
        <w:separator/>
      </w:r>
    </w:p>
  </w:endnote>
  <w:endnote w:type="continuationSeparator" w:id="0">
    <w:p w14:paraId="2FD92C4C" w14:textId="77777777" w:rsidR="007B0836" w:rsidRDefault="007B0836" w:rsidP="009C1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62F23" w14:textId="77777777" w:rsidR="007B0836" w:rsidRDefault="007B0836" w:rsidP="009C1931">
      <w:pPr>
        <w:spacing w:after="0" w:line="240" w:lineRule="auto"/>
      </w:pPr>
      <w:r>
        <w:separator/>
      </w:r>
    </w:p>
  </w:footnote>
  <w:footnote w:type="continuationSeparator" w:id="0">
    <w:p w14:paraId="552C6B95" w14:textId="77777777" w:rsidR="007B0836" w:rsidRDefault="007B0836" w:rsidP="009C1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3304E" w14:textId="30690399" w:rsidR="009C1931" w:rsidRPr="00D6167C" w:rsidRDefault="009C1931" w:rsidP="009C1931">
    <w:pPr>
      <w:pStyle w:val="Header"/>
      <w:jc w:val="center"/>
      <w:rPr>
        <w:rStyle w:val="SubtleReference"/>
        <w:b/>
        <w:sz w:val="28"/>
        <w:szCs w:val="28"/>
      </w:rPr>
    </w:pPr>
    <w:r w:rsidRPr="00D6167C">
      <w:rPr>
        <w:rStyle w:val="SubtleReference"/>
        <w:b/>
        <w:sz w:val="28"/>
        <w:szCs w:val="28"/>
      </w:rPr>
      <w:t>Mint Hill Women’s Club</w:t>
    </w:r>
  </w:p>
  <w:p w14:paraId="5F00D263" w14:textId="37F25182" w:rsidR="009C1931" w:rsidRPr="00D6167C" w:rsidRDefault="004316B8" w:rsidP="009C1931">
    <w:pPr>
      <w:pStyle w:val="Header"/>
      <w:jc w:val="center"/>
      <w:rPr>
        <w:rStyle w:val="SubtleReference"/>
        <w:b/>
        <w:sz w:val="28"/>
        <w:szCs w:val="28"/>
      </w:rPr>
    </w:pPr>
    <w:r>
      <w:rPr>
        <w:rStyle w:val="SubtleReference"/>
        <w:b/>
        <w:sz w:val="28"/>
        <w:szCs w:val="28"/>
      </w:rPr>
      <w:t>September</w:t>
    </w:r>
    <w:r w:rsidR="002C5283">
      <w:rPr>
        <w:rStyle w:val="SubtleReference"/>
        <w:b/>
        <w:sz w:val="28"/>
        <w:szCs w:val="28"/>
      </w:rPr>
      <w:t xml:space="preserve"> </w:t>
    </w:r>
    <w:r w:rsidR="00AD1335">
      <w:rPr>
        <w:rStyle w:val="SubtleReference"/>
        <w:b/>
        <w:sz w:val="28"/>
        <w:szCs w:val="28"/>
      </w:rPr>
      <w:t>2020</w:t>
    </w:r>
  </w:p>
  <w:p w14:paraId="3D9406B1" w14:textId="412A1F0D" w:rsidR="009C1931" w:rsidRPr="00D6167C" w:rsidRDefault="009C1931" w:rsidP="009C1931">
    <w:pPr>
      <w:pStyle w:val="Header"/>
      <w:rPr>
        <w:rStyle w:val="SubtleReference"/>
        <w:b/>
        <w:sz w:val="28"/>
        <w:szCs w:val="28"/>
      </w:rPr>
    </w:pPr>
    <w:r>
      <w:rPr>
        <w:rStyle w:val="SubtleReference"/>
        <w:b/>
        <w:sz w:val="28"/>
        <w:szCs w:val="28"/>
      </w:rPr>
      <w:tab/>
    </w:r>
    <w:r w:rsidRPr="00D6167C">
      <w:rPr>
        <w:rStyle w:val="SubtleReference"/>
        <w:b/>
        <w:sz w:val="28"/>
        <w:szCs w:val="28"/>
      </w:rPr>
      <w:t xml:space="preserve">Monthly </w:t>
    </w:r>
    <w:r>
      <w:rPr>
        <w:rStyle w:val="SubtleReference"/>
        <w:b/>
        <w:sz w:val="28"/>
        <w:szCs w:val="28"/>
      </w:rPr>
      <w:t xml:space="preserve">Financial Transactions </w:t>
    </w:r>
    <w:r w:rsidRPr="00D6167C">
      <w:rPr>
        <w:rStyle w:val="SubtleReference"/>
        <w:b/>
        <w:sz w:val="28"/>
        <w:szCs w:val="28"/>
      </w:rPr>
      <w:t>Report</w:t>
    </w:r>
  </w:p>
  <w:p w14:paraId="42D045C1" w14:textId="62A0083D" w:rsidR="009C1931" w:rsidRDefault="009C1931">
    <w:pPr>
      <w:pStyle w:val="Header"/>
    </w:pPr>
  </w:p>
  <w:p w14:paraId="4923B42B" w14:textId="77777777" w:rsidR="009C1931" w:rsidRDefault="009C19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48B"/>
    <w:rsid w:val="00025060"/>
    <w:rsid w:val="00031EA8"/>
    <w:rsid w:val="0007192E"/>
    <w:rsid w:val="000850EC"/>
    <w:rsid w:val="000B1515"/>
    <w:rsid w:val="000D46F6"/>
    <w:rsid w:val="000D68AC"/>
    <w:rsid w:val="000F7632"/>
    <w:rsid w:val="00106AAD"/>
    <w:rsid w:val="00110ACF"/>
    <w:rsid w:val="0014288F"/>
    <w:rsid w:val="00147527"/>
    <w:rsid w:val="0018019E"/>
    <w:rsid w:val="00197F8B"/>
    <w:rsid w:val="001A5FC6"/>
    <w:rsid w:val="001D33E9"/>
    <w:rsid w:val="00232189"/>
    <w:rsid w:val="002345EE"/>
    <w:rsid w:val="00247C5F"/>
    <w:rsid w:val="0026667A"/>
    <w:rsid w:val="00270DC8"/>
    <w:rsid w:val="00274264"/>
    <w:rsid w:val="00274548"/>
    <w:rsid w:val="00281C3A"/>
    <w:rsid w:val="00290805"/>
    <w:rsid w:val="002A2004"/>
    <w:rsid w:val="002C5283"/>
    <w:rsid w:val="00315FC3"/>
    <w:rsid w:val="003421BB"/>
    <w:rsid w:val="003572A6"/>
    <w:rsid w:val="00357F6D"/>
    <w:rsid w:val="003801F1"/>
    <w:rsid w:val="003E171A"/>
    <w:rsid w:val="003E51CF"/>
    <w:rsid w:val="0041233F"/>
    <w:rsid w:val="004157C4"/>
    <w:rsid w:val="004316B8"/>
    <w:rsid w:val="00463F37"/>
    <w:rsid w:val="00464E9E"/>
    <w:rsid w:val="00465510"/>
    <w:rsid w:val="00466E03"/>
    <w:rsid w:val="0047304E"/>
    <w:rsid w:val="004B4F4A"/>
    <w:rsid w:val="004B6825"/>
    <w:rsid w:val="004D181B"/>
    <w:rsid w:val="004E0EF1"/>
    <w:rsid w:val="004F68FD"/>
    <w:rsid w:val="00521867"/>
    <w:rsid w:val="00551069"/>
    <w:rsid w:val="00592F33"/>
    <w:rsid w:val="005A7933"/>
    <w:rsid w:val="005F0246"/>
    <w:rsid w:val="005F5A0D"/>
    <w:rsid w:val="00607FBC"/>
    <w:rsid w:val="00615F2F"/>
    <w:rsid w:val="00637787"/>
    <w:rsid w:val="0064673B"/>
    <w:rsid w:val="00653BC8"/>
    <w:rsid w:val="006715B1"/>
    <w:rsid w:val="006A6CC4"/>
    <w:rsid w:val="006D23C2"/>
    <w:rsid w:val="006E1537"/>
    <w:rsid w:val="00707641"/>
    <w:rsid w:val="007254BB"/>
    <w:rsid w:val="00754874"/>
    <w:rsid w:val="00777AD3"/>
    <w:rsid w:val="00795020"/>
    <w:rsid w:val="007B0836"/>
    <w:rsid w:val="007B7CD5"/>
    <w:rsid w:val="007D5829"/>
    <w:rsid w:val="007E61DD"/>
    <w:rsid w:val="007F431C"/>
    <w:rsid w:val="0080263A"/>
    <w:rsid w:val="00812678"/>
    <w:rsid w:val="00830DE0"/>
    <w:rsid w:val="00851C92"/>
    <w:rsid w:val="0085781E"/>
    <w:rsid w:val="00865CF0"/>
    <w:rsid w:val="008C1FDD"/>
    <w:rsid w:val="008C51BA"/>
    <w:rsid w:val="008D7B3D"/>
    <w:rsid w:val="008E27BD"/>
    <w:rsid w:val="0090035E"/>
    <w:rsid w:val="009016F9"/>
    <w:rsid w:val="0090174F"/>
    <w:rsid w:val="009122C8"/>
    <w:rsid w:val="00936BA8"/>
    <w:rsid w:val="0096148B"/>
    <w:rsid w:val="00964026"/>
    <w:rsid w:val="0096496B"/>
    <w:rsid w:val="009A53AF"/>
    <w:rsid w:val="009B59B6"/>
    <w:rsid w:val="009B714C"/>
    <w:rsid w:val="009C1931"/>
    <w:rsid w:val="009C3874"/>
    <w:rsid w:val="009D2276"/>
    <w:rsid w:val="00A01AD7"/>
    <w:rsid w:val="00A1708A"/>
    <w:rsid w:val="00A36D46"/>
    <w:rsid w:val="00A402B5"/>
    <w:rsid w:val="00A4796D"/>
    <w:rsid w:val="00A82646"/>
    <w:rsid w:val="00AA71FC"/>
    <w:rsid w:val="00AD1335"/>
    <w:rsid w:val="00AE1C90"/>
    <w:rsid w:val="00AE6BA5"/>
    <w:rsid w:val="00AF0EF8"/>
    <w:rsid w:val="00AF1F41"/>
    <w:rsid w:val="00B073CC"/>
    <w:rsid w:val="00B22093"/>
    <w:rsid w:val="00B247BE"/>
    <w:rsid w:val="00B446BA"/>
    <w:rsid w:val="00B46F67"/>
    <w:rsid w:val="00B54CCC"/>
    <w:rsid w:val="00BD7D77"/>
    <w:rsid w:val="00BE5C59"/>
    <w:rsid w:val="00C03513"/>
    <w:rsid w:val="00C264BE"/>
    <w:rsid w:val="00C45EC4"/>
    <w:rsid w:val="00C468F7"/>
    <w:rsid w:val="00C56205"/>
    <w:rsid w:val="00C57BED"/>
    <w:rsid w:val="00C62046"/>
    <w:rsid w:val="00C66F97"/>
    <w:rsid w:val="00C76B30"/>
    <w:rsid w:val="00C92876"/>
    <w:rsid w:val="00CD5A38"/>
    <w:rsid w:val="00D12B7F"/>
    <w:rsid w:val="00D13E32"/>
    <w:rsid w:val="00D45854"/>
    <w:rsid w:val="00D559BE"/>
    <w:rsid w:val="00D93152"/>
    <w:rsid w:val="00DA6790"/>
    <w:rsid w:val="00DC4692"/>
    <w:rsid w:val="00DD052C"/>
    <w:rsid w:val="00E4076A"/>
    <w:rsid w:val="00E53E69"/>
    <w:rsid w:val="00E56C95"/>
    <w:rsid w:val="00EA203A"/>
    <w:rsid w:val="00EE21DA"/>
    <w:rsid w:val="00F0129E"/>
    <w:rsid w:val="00F01BBB"/>
    <w:rsid w:val="00F236C6"/>
    <w:rsid w:val="00F46EA6"/>
    <w:rsid w:val="00F60CD9"/>
    <w:rsid w:val="00F62B14"/>
    <w:rsid w:val="00F67968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8ED2C"/>
  <w15:chartTrackingRefBased/>
  <w15:docId w15:val="{120D132A-75EE-4CFE-B618-893A10C7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4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1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1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931"/>
  </w:style>
  <w:style w:type="paragraph" w:styleId="Footer">
    <w:name w:val="footer"/>
    <w:basedOn w:val="Normal"/>
    <w:link w:val="FooterChar"/>
    <w:uiPriority w:val="99"/>
    <w:unhideWhenUsed/>
    <w:rsid w:val="009C1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931"/>
  </w:style>
  <w:style w:type="character" w:styleId="SubtleReference">
    <w:name w:val="Subtle Reference"/>
    <w:basedOn w:val="DefaultParagraphFont"/>
    <w:uiPriority w:val="31"/>
    <w:qFormat/>
    <w:rsid w:val="009C1931"/>
    <w:rPr>
      <w:smallCaps/>
      <w:color w:val="5A5A5A" w:themeColor="text1" w:themeTint="A5"/>
    </w:rPr>
  </w:style>
  <w:style w:type="character" w:styleId="Strong">
    <w:name w:val="Strong"/>
    <w:basedOn w:val="DefaultParagraphFont"/>
    <w:uiPriority w:val="22"/>
    <w:qFormat/>
    <w:rsid w:val="00AE6B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21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32453-2DB5-4621-AB23-97F454982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Obie Reid</dc:creator>
  <cp:keywords/>
  <dc:description/>
  <cp:lastModifiedBy>Obie Reid</cp:lastModifiedBy>
  <cp:revision>3</cp:revision>
  <cp:lastPrinted>2019-10-01T15:53:00Z</cp:lastPrinted>
  <dcterms:created xsi:type="dcterms:W3CDTF">2020-10-04T23:01:00Z</dcterms:created>
  <dcterms:modified xsi:type="dcterms:W3CDTF">2020-10-04T23:24:00Z</dcterms:modified>
</cp:coreProperties>
</file>